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05" w:rsidRDefault="005B3805" w:rsidP="005B38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805" w:rsidRDefault="005B3805" w:rsidP="005B38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805" w:rsidRDefault="005B3805" w:rsidP="005B38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805" w:rsidRDefault="005B3805" w:rsidP="005B38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805" w:rsidRDefault="005B3805" w:rsidP="005B38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805" w:rsidRDefault="005B3805" w:rsidP="005B38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805" w:rsidRPr="005B3805" w:rsidRDefault="005B3805" w:rsidP="005B3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3805">
        <w:rPr>
          <w:rFonts w:ascii="Times New Roman" w:hAnsi="Times New Roman" w:cs="Times New Roman"/>
          <w:sz w:val="24"/>
          <w:szCs w:val="24"/>
        </w:rPr>
        <w:t>Biology in The New</w:t>
      </w:r>
      <w:r w:rsidR="00336D14">
        <w:rPr>
          <w:rFonts w:ascii="Times New Roman" w:hAnsi="Times New Roman" w:cs="Times New Roman"/>
          <w:sz w:val="24"/>
          <w:szCs w:val="24"/>
        </w:rPr>
        <w:t>s Assignment 1</w:t>
      </w:r>
    </w:p>
    <w:p w:rsidR="005B3805" w:rsidRPr="005B3805" w:rsidRDefault="005B3805" w:rsidP="005B3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3805">
        <w:rPr>
          <w:rFonts w:ascii="Times New Roman" w:hAnsi="Times New Roman" w:cs="Times New Roman"/>
          <w:sz w:val="24"/>
          <w:szCs w:val="24"/>
        </w:rPr>
        <w:t>Name</w:t>
      </w:r>
    </w:p>
    <w:p w:rsidR="005B3805" w:rsidRDefault="005B3805" w:rsidP="005B38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805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36D14" w:rsidRPr="00336D14" w:rsidRDefault="00336D14" w:rsidP="00336D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D14">
        <w:rPr>
          <w:rFonts w:ascii="Times New Roman" w:hAnsi="Times New Roman" w:cs="Times New Roman"/>
          <w:b/>
          <w:sz w:val="24"/>
          <w:szCs w:val="24"/>
        </w:rPr>
        <w:lastRenderedPageBreak/>
        <w:t>Biology in The New</w:t>
      </w:r>
      <w:r w:rsidRPr="00336D14">
        <w:rPr>
          <w:rFonts w:ascii="Times New Roman" w:hAnsi="Times New Roman" w:cs="Times New Roman"/>
          <w:b/>
          <w:sz w:val="24"/>
          <w:szCs w:val="24"/>
        </w:rPr>
        <w:t>s Assignment 1</w:t>
      </w:r>
    </w:p>
    <w:p w:rsidR="0094292A" w:rsidRPr="00493882" w:rsidRDefault="00F95C8D" w:rsidP="004409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882">
        <w:rPr>
          <w:rFonts w:ascii="Times New Roman" w:hAnsi="Times New Roman" w:cs="Times New Roman"/>
          <w:b/>
          <w:sz w:val="24"/>
          <w:szCs w:val="24"/>
        </w:rPr>
        <w:t>PART A: Article Identification</w:t>
      </w:r>
    </w:p>
    <w:p w:rsidR="0044090C" w:rsidRPr="00493882" w:rsidRDefault="00133ADE" w:rsidP="0049388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4090C" w:rsidRPr="00493882">
          <w:rPr>
            <w:rStyle w:val="Hyperlink"/>
            <w:rFonts w:ascii="Times New Roman" w:hAnsi="Times New Roman" w:cs="Times New Roman"/>
            <w:sz w:val="24"/>
            <w:szCs w:val="24"/>
          </w:rPr>
          <w:t>https://www.scientificamerican.com/custom-media/msk-cancers-leading-edge/scientists-watch-single-gene-transcription-in-a-living-cell/</w:t>
        </w:r>
      </w:hyperlink>
      <w:r w:rsidR="0044090C" w:rsidRPr="00493882">
        <w:rPr>
          <w:rFonts w:ascii="Times New Roman" w:hAnsi="Times New Roman" w:cs="Times New Roman"/>
          <w:sz w:val="24"/>
          <w:szCs w:val="24"/>
        </w:rPr>
        <w:t xml:space="preserve"> By Julie Grisham on October 1, 2019.</w:t>
      </w:r>
    </w:p>
    <w:p w:rsidR="0094292A" w:rsidRPr="00493882" w:rsidRDefault="00586232" w:rsidP="0049388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882">
        <w:rPr>
          <w:rFonts w:ascii="Times New Roman" w:hAnsi="Times New Roman" w:cs="Times New Roman"/>
          <w:sz w:val="24"/>
          <w:szCs w:val="24"/>
        </w:rPr>
        <w:t xml:space="preserve">I would be interested in exploring the article because it is talking of a new technology </w:t>
      </w:r>
      <w:r w:rsidR="00493882">
        <w:rPr>
          <w:rFonts w:ascii="Times New Roman" w:hAnsi="Times New Roman" w:cs="Times New Roman"/>
          <w:sz w:val="24"/>
          <w:szCs w:val="24"/>
        </w:rPr>
        <w:t>that</w:t>
      </w:r>
      <w:r w:rsidRPr="00493882">
        <w:rPr>
          <w:rFonts w:ascii="Times New Roman" w:hAnsi="Times New Roman" w:cs="Times New Roman"/>
          <w:sz w:val="24"/>
          <w:szCs w:val="24"/>
        </w:rPr>
        <w:t xml:space="preserve"> is enabling scientists to study the </w:t>
      </w:r>
      <w:r w:rsidR="0025248B" w:rsidRPr="00493882">
        <w:rPr>
          <w:rFonts w:ascii="Times New Roman" w:hAnsi="Times New Roman" w:cs="Times New Roman"/>
          <w:sz w:val="24"/>
          <w:szCs w:val="24"/>
        </w:rPr>
        <w:t xml:space="preserve">life and activities in a cell in real life as opposed to times when such </w:t>
      </w:r>
      <w:r w:rsidR="00CE140E">
        <w:rPr>
          <w:rFonts w:ascii="Times New Roman" w:hAnsi="Times New Roman" w:cs="Times New Roman"/>
          <w:sz w:val="24"/>
          <w:szCs w:val="24"/>
        </w:rPr>
        <w:t xml:space="preserve">a </w:t>
      </w:r>
      <w:r w:rsidR="0025248B" w:rsidRPr="00493882">
        <w:rPr>
          <w:rFonts w:ascii="Times New Roman" w:hAnsi="Times New Roman" w:cs="Times New Roman"/>
          <w:sz w:val="24"/>
          <w:szCs w:val="24"/>
        </w:rPr>
        <w:t>study would only happen when the cell was frozen. This is a huge step in science and cell</w:t>
      </w:r>
      <w:r w:rsidR="00CE140E">
        <w:rPr>
          <w:rFonts w:ascii="Times New Roman" w:hAnsi="Times New Roman" w:cs="Times New Roman"/>
          <w:sz w:val="24"/>
          <w:szCs w:val="24"/>
        </w:rPr>
        <w:t xml:space="preserve"> b</w:t>
      </w:r>
      <w:r w:rsidR="00493882" w:rsidRPr="00493882">
        <w:rPr>
          <w:rFonts w:ascii="Times New Roman" w:hAnsi="Times New Roman" w:cs="Times New Roman"/>
          <w:sz w:val="24"/>
          <w:szCs w:val="24"/>
        </w:rPr>
        <w:t>i</w:t>
      </w:r>
      <w:r w:rsidR="0025248B" w:rsidRPr="00493882">
        <w:rPr>
          <w:rFonts w:ascii="Times New Roman" w:hAnsi="Times New Roman" w:cs="Times New Roman"/>
          <w:sz w:val="24"/>
          <w:szCs w:val="24"/>
        </w:rPr>
        <w:t xml:space="preserve">ology in particular. </w:t>
      </w:r>
    </w:p>
    <w:p w:rsidR="0025248B" w:rsidRPr="00493882" w:rsidRDefault="0025248B" w:rsidP="0049388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882">
        <w:rPr>
          <w:rFonts w:ascii="Times New Roman" w:hAnsi="Times New Roman" w:cs="Times New Roman"/>
          <w:sz w:val="24"/>
          <w:szCs w:val="24"/>
        </w:rPr>
        <w:t xml:space="preserve">The article relates to Unit 1 on </w:t>
      </w:r>
      <w:r w:rsidR="00F95C8D" w:rsidRPr="00493882">
        <w:rPr>
          <w:rFonts w:ascii="Times New Roman" w:hAnsi="Times New Roman" w:cs="Times New Roman"/>
          <w:sz w:val="24"/>
          <w:szCs w:val="24"/>
        </w:rPr>
        <w:t xml:space="preserve">Cell </w:t>
      </w:r>
      <w:r w:rsidRPr="00493882">
        <w:rPr>
          <w:rFonts w:ascii="Times New Roman" w:hAnsi="Times New Roman" w:cs="Times New Roman"/>
          <w:sz w:val="24"/>
          <w:szCs w:val="24"/>
        </w:rPr>
        <w:t>Biology and specifically to DNA Replication.</w:t>
      </w:r>
    </w:p>
    <w:p w:rsidR="0025248B" w:rsidRPr="00493882" w:rsidRDefault="00493882" w:rsidP="0049388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AC19DA">
        <w:rPr>
          <w:rFonts w:ascii="Times New Roman" w:hAnsi="Times New Roman" w:cs="Times New Roman"/>
          <w:sz w:val="24"/>
          <w:szCs w:val="24"/>
        </w:rPr>
        <w:t xml:space="preserve">How is it </w:t>
      </w:r>
      <w:r w:rsidR="0025248B" w:rsidRPr="00493882">
        <w:rPr>
          <w:rFonts w:ascii="Times New Roman" w:hAnsi="Times New Roman" w:cs="Times New Roman"/>
          <w:sz w:val="24"/>
          <w:szCs w:val="24"/>
        </w:rPr>
        <w:t>possible to illuminate a single gene and its activity</w:t>
      </w:r>
      <w:r w:rsidR="0094292A" w:rsidRPr="00493882">
        <w:rPr>
          <w:rFonts w:ascii="Times New Roman" w:hAnsi="Times New Roman" w:cs="Times New Roman"/>
          <w:sz w:val="24"/>
          <w:szCs w:val="24"/>
        </w:rPr>
        <w:t>; How</w:t>
      </w:r>
      <w:r w:rsidR="0025248B" w:rsidRPr="00493882">
        <w:rPr>
          <w:rFonts w:ascii="Times New Roman" w:hAnsi="Times New Roman" w:cs="Times New Roman"/>
          <w:sz w:val="24"/>
          <w:szCs w:val="24"/>
        </w:rPr>
        <w:t xml:space="preserve"> is it done?</w:t>
      </w:r>
    </w:p>
    <w:p w:rsidR="0094292A" w:rsidRPr="00493882" w:rsidRDefault="00493882" w:rsidP="0049388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25248B" w:rsidRPr="00493882">
        <w:rPr>
          <w:rFonts w:ascii="Times New Roman" w:hAnsi="Times New Roman" w:cs="Times New Roman"/>
          <w:sz w:val="24"/>
          <w:szCs w:val="24"/>
        </w:rPr>
        <w:t>How is the new development going to affect the study of the cell and the general understanding of organisms?</w:t>
      </w:r>
    </w:p>
    <w:p w:rsidR="0025248B" w:rsidRPr="00493882" w:rsidRDefault="0025248B" w:rsidP="004409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882">
        <w:rPr>
          <w:rFonts w:ascii="Times New Roman" w:hAnsi="Times New Roman" w:cs="Times New Roman"/>
          <w:b/>
          <w:sz w:val="24"/>
          <w:szCs w:val="24"/>
        </w:rPr>
        <w:t>PART B</w:t>
      </w:r>
      <w:r w:rsidR="00F95C8D" w:rsidRPr="00493882">
        <w:rPr>
          <w:rFonts w:ascii="Times New Roman" w:hAnsi="Times New Roman" w:cs="Times New Roman"/>
          <w:b/>
          <w:sz w:val="24"/>
          <w:szCs w:val="24"/>
        </w:rPr>
        <w:t>: Article analysis</w:t>
      </w:r>
    </w:p>
    <w:p w:rsidR="00F95C8D" w:rsidRPr="00493882" w:rsidRDefault="008623B6" w:rsidP="0049388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882">
        <w:rPr>
          <w:rFonts w:ascii="Times New Roman" w:hAnsi="Times New Roman" w:cs="Times New Roman"/>
          <w:sz w:val="24"/>
          <w:szCs w:val="24"/>
        </w:rPr>
        <w:t>The Scien</w:t>
      </w:r>
      <w:r w:rsidR="00F95C8D" w:rsidRPr="00493882">
        <w:rPr>
          <w:rFonts w:ascii="Times New Roman" w:hAnsi="Times New Roman" w:cs="Times New Roman"/>
          <w:sz w:val="24"/>
          <w:szCs w:val="24"/>
        </w:rPr>
        <w:t>ti</w:t>
      </w:r>
      <w:r w:rsidRPr="00493882">
        <w:rPr>
          <w:rFonts w:ascii="Times New Roman" w:hAnsi="Times New Roman" w:cs="Times New Roman"/>
          <w:sz w:val="24"/>
          <w:szCs w:val="24"/>
        </w:rPr>
        <w:t>fic American reported a new technology where scientist</w:t>
      </w:r>
      <w:r w:rsidR="00F95C8D" w:rsidRPr="00493882">
        <w:rPr>
          <w:rFonts w:ascii="Times New Roman" w:hAnsi="Times New Roman" w:cs="Times New Roman"/>
          <w:sz w:val="24"/>
          <w:szCs w:val="24"/>
        </w:rPr>
        <w:t>s</w:t>
      </w:r>
      <w:r w:rsidRPr="00493882">
        <w:rPr>
          <w:rFonts w:ascii="Times New Roman" w:hAnsi="Times New Roman" w:cs="Times New Roman"/>
          <w:sz w:val="24"/>
          <w:szCs w:val="24"/>
        </w:rPr>
        <w:t xml:space="preserve"> are</w:t>
      </w:r>
      <w:r w:rsidR="00F95C8D" w:rsidRPr="00493882">
        <w:rPr>
          <w:rFonts w:ascii="Times New Roman" w:hAnsi="Times New Roman" w:cs="Times New Roman"/>
          <w:sz w:val="24"/>
          <w:szCs w:val="24"/>
        </w:rPr>
        <w:t xml:space="preserve"> </w:t>
      </w:r>
      <w:r w:rsidRPr="00493882">
        <w:rPr>
          <w:rFonts w:ascii="Times New Roman" w:hAnsi="Times New Roman" w:cs="Times New Roman"/>
          <w:sz w:val="24"/>
          <w:szCs w:val="24"/>
        </w:rPr>
        <w:t>now able to watch Single Gene Transcription in a living cell. Previously, molecules in a cell would only be observed while frozen. They did not always reflect the dyn</w:t>
      </w:r>
      <w:r w:rsidR="00F95C8D" w:rsidRPr="00493882">
        <w:rPr>
          <w:rFonts w:ascii="Times New Roman" w:hAnsi="Times New Roman" w:cs="Times New Roman"/>
          <w:sz w:val="24"/>
          <w:szCs w:val="24"/>
        </w:rPr>
        <w:t xml:space="preserve">amic processes that drive life. </w:t>
      </w:r>
      <w:r w:rsidRPr="00493882">
        <w:rPr>
          <w:rFonts w:ascii="Times New Roman" w:hAnsi="Times New Roman" w:cs="Times New Roman"/>
          <w:sz w:val="24"/>
          <w:szCs w:val="24"/>
        </w:rPr>
        <w:t>The article refers to the ability to peer inside living cells in real</w:t>
      </w:r>
      <w:r w:rsidR="00224BE8">
        <w:rPr>
          <w:rFonts w:ascii="Times New Roman" w:hAnsi="Times New Roman" w:cs="Times New Roman"/>
          <w:sz w:val="24"/>
          <w:szCs w:val="24"/>
        </w:rPr>
        <w:t>-</w:t>
      </w:r>
      <w:r w:rsidRPr="00493882">
        <w:rPr>
          <w:rFonts w:ascii="Times New Roman" w:hAnsi="Times New Roman" w:cs="Times New Roman"/>
          <w:sz w:val="24"/>
          <w:szCs w:val="24"/>
        </w:rPr>
        <w:t xml:space="preserve">time aimed at observing a major biological process known as gene transcription. This is the means by which </w:t>
      </w:r>
      <w:r w:rsidR="00586232" w:rsidRPr="00493882">
        <w:rPr>
          <w:rFonts w:ascii="Times New Roman" w:hAnsi="Times New Roman" w:cs="Times New Roman"/>
          <w:sz w:val="24"/>
          <w:szCs w:val="24"/>
        </w:rPr>
        <w:t xml:space="preserve">DNA is translated into messenger as a precursor to proteins. </w:t>
      </w:r>
    </w:p>
    <w:p w:rsidR="00F95C8D" w:rsidRDefault="00F95C8D" w:rsidP="0049388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882">
        <w:rPr>
          <w:rFonts w:ascii="Times New Roman" w:hAnsi="Times New Roman" w:cs="Times New Roman"/>
          <w:sz w:val="24"/>
          <w:szCs w:val="24"/>
        </w:rPr>
        <w:t>The article closely relates to Unit 1 on Cell Biology and specifically to DNA Replication. It</w:t>
      </w:r>
      <w:r w:rsidR="00AC19DA">
        <w:rPr>
          <w:rFonts w:ascii="Times New Roman" w:hAnsi="Times New Roman" w:cs="Times New Roman"/>
          <w:sz w:val="24"/>
          <w:szCs w:val="24"/>
        </w:rPr>
        <w:t xml:space="preserve"> i</w:t>
      </w:r>
      <w:r w:rsidRPr="00493882">
        <w:rPr>
          <w:rFonts w:ascii="Times New Roman" w:hAnsi="Times New Roman" w:cs="Times New Roman"/>
          <w:sz w:val="24"/>
          <w:szCs w:val="24"/>
        </w:rPr>
        <w:t xml:space="preserve">s concerned with gene transcription, </w:t>
      </w:r>
      <w:r w:rsidR="00C915E3" w:rsidRPr="00493882">
        <w:rPr>
          <w:rFonts w:ascii="Times New Roman" w:hAnsi="Times New Roman" w:cs="Times New Roman"/>
          <w:sz w:val="24"/>
          <w:szCs w:val="24"/>
        </w:rPr>
        <w:t xml:space="preserve">a process where </w:t>
      </w:r>
      <w:r w:rsidR="00252814">
        <w:rPr>
          <w:rFonts w:ascii="Times New Roman" w:hAnsi="Times New Roman" w:cs="Times New Roman"/>
          <w:sz w:val="24"/>
          <w:szCs w:val="24"/>
        </w:rPr>
        <w:t xml:space="preserve">a particular segment of DNA is </w:t>
      </w:r>
      <w:r w:rsidR="00C915E3" w:rsidRPr="00493882">
        <w:rPr>
          <w:rFonts w:ascii="Times New Roman" w:hAnsi="Times New Roman" w:cs="Times New Roman"/>
          <w:sz w:val="24"/>
          <w:szCs w:val="24"/>
        </w:rPr>
        <w:t xml:space="preserve">copied into RNA. While DNA is the process of making new copies </w:t>
      </w:r>
      <w:r w:rsidR="00C915E3" w:rsidRPr="00493882">
        <w:rPr>
          <w:rFonts w:ascii="Times New Roman" w:hAnsi="Times New Roman" w:cs="Times New Roman"/>
          <w:sz w:val="24"/>
          <w:szCs w:val="24"/>
        </w:rPr>
        <w:lastRenderedPageBreak/>
        <w:t xml:space="preserve">of DNA, gene </w:t>
      </w:r>
      <w:r w:rsidR="0094292A" w:rsidRPr="00493882">
        <w:rPr>
          <w:rFonts w:ascii="Times New Roman" w:hAnsi="Times New Roman" w:cs="Times New Roman"/>
          <w:sz w:val="24"/>
          <w:szCs w:val="24"/>
        </w:rPr>
        <w:t>Transcription</w:t>
      </w:r>
      <w:r w:rsidR="00C915E3" w:rsidRPr="00493882">
        <w:rPr>
          <w:rFonts w:ascii="Times New Roman" w:hAnsi="Times New Roman" w:cs="Times New Roman"/>
          <w:sz w:val="24"/>
          <w:szCs w:val="24"/>
        </w:rPr>
        <w:t xml:space="preserve"> is the process by which DNA is copied to RNA. The latter is therefore a deeper study beyond DNA </w:t>
      </w:r>
      <w:r w:rsidR="0094292A" w:rsidRPr="00493882">
        <w:rPr>
          <w:rFonts w:ascii="Times New Roman" w:hAnsi="Times New Roman" w:cs="Times New Roman"/>
          <w:sz w:val="24"/>
          <w:szCs w:val="24"/>
        </w:rPr>
        <w:t>Replication</w:t>
      </w:r>
      <w:r w:rsidR="00C915E3" w:rsidRPr="00493882">
        <w:rPr>
          <w:rFonts w:ascii="Times New Roman" w:hAnsi="Times New Roman" w:cs="Times New Roman"/>
          <w:sz w:val="24"/>
          <w:szCs w:val="24"/>
        </w:rPr>
        <w:t>.</w:t>
      </w:r>
    </w:p>
    <w:p w:rsidR="00493882" w:rsidRPr="00493882" w:rsidRDefault="00493882" w:rsidP="0025281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252814">
        <w:rPr>
          <w:rFonts w:ascii="Times New Roman" w:hAnsi="Times New Roman" w:cs="Times New Roman"/>
          <w:sz w:val="24"/>
          <w:szCs w:val="24"/>
        </w:rPr>
        <w:t>describes</w:t>
      </w:r>
      <w:r>
        <w:rPr>
          <w:rFonts w:ascii="Times New Roman" w:hAnsi="Times New Roman" w:cs="Times New Roman"/>
          <w:sz w:val="24"/>
          <w:szCs w:val="24"/>
        </w:rPr>
        <w:t xml:space="preserve"> a new discovery where scientist</w:t>
      </w:r>
      <w:r w:rsidR="00CE140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ar</w:t>
      </w:r>
      <w:r w:rsidR="001B4954">
        <w:rPr>
          <w:rFonts w:ascii="Times New Roman" w:hAnsi="Times New Roman" w:cs="Times New Roman"/>
          <w:sz w:val="24"/>
          <w:szCs w:val="24"/>
        </w:rPr>
        <w:t>e now able to see</w:t>
      </w:r>
      <w:r>
        <w:rPr>
          <w:rFonts w:ascii="Times New Roman" w:hAnsi="Times New Roman" w:cs="Times New Roman"/>
          <w:sz w:val="24"/>
          <w:szCs w:val="24"/>
        </w:rPr>
        <w:t xml:space="preserve"> inside a living cell and carry out their stud</w:t>
      </w:r>
      <w:r w:rsidR="00CE140E">
        <w:rPr>
          <w:rFonts w:ascii="Times New Roman" w:hAnsi="Times New Roman" w:cs="Times New Roman"/>
          <w:sz w:val="24"/>
          <w:szCs w:val="24"/>
        </w:rPr>
        <w:t xml:space="preserve">y of the </w:t>
      </w:r>
      <w:r w:rsidR="00224BE8">
        <w:rPr>
          <w:rFonts w:ascii="Times New Roman" w:hAnsi="Times New Roman" w:cs="Times New Roman"/>
          <w:sz w:val="24"/>
          <w:szCs w:val="24"/>
        </w:rPr>
        <w:t>cell activity in real-</w:t>
      </w:r>
      <w:r>
        <w:rPr>
          <w:rFonts w:ascii="Times New Roman" w:hAnsi="Times New Roman" w:cs="Times New Roman"/>
          <w:sz w:val="24"/>
          <w:szCs w:val="24"/>
        </w:rPr>
        <w:t xml:space="preserve">time without needing to have it frozen. </w:t>
      </w:r>
      <w:r w:rsidR="00252814">
        <w:rPr>
          <w:rFonts w:ascii="Times New Roman" w:hAnsi="Times New Roman" w:cs="Times New Roman"/>
          <w:sz w:val="24"/>
          <w:szCs w:val="24"/>
        </w:rPr>
        <w:t xml:space="preserve">They can now </w:t>
      </w:r>
      <w:r w:rsidR="00252814" w:rsidRPr="00252814">
        <w:rPr>
          <w:rFonts w:ascii="Times New Roman" w:hAnsi="Times New Roman" w:cs="Times New Roman"/>
          <w:sz w:val="24"/>
          <w:szCs w:val="24"/>
        </w:rPr>
        <w:t xml:space="preserve">selectively illuminate a single gene and its activity. This illustration of the concept depicts the system locked onto a single gene and the molecules that interact with it. </w:t>
      </w:r>
      <w:r w:rsidR="00252814">
        <w:rPr>
          <w:rFonts w:ascii="Times New Roman" w:hAnsi="Times New Roman" w:cs="Times New Roman"/>
          <w:sz w:val="24"/>
          <w:szCs w:val="24"/>
        </w:rPr>
        <w:t>Although this was previously done, nobody had</w:t>
      </w:r>
      <w:r w:rsidRPr="00493882">
        <w:rPr>
          <w:rFonts w:ascii="Times New Roman" w:hAnsi="Times New Roman" w:cs="Times New Roman"/>
          <w:sz w:val="24"/>
          <w:szCs w:val="24"/>
        </w:rPr>
        <w:t xml:space="preserve"> been able to directly observe how gene transcript</w:t>
      </w:r>
      <w:r w:rsidR="00252814">
        <w:rPr>
          <w:rFonts w:ascii="Times New Roman" w:hAnsi="Times New Roman" w:cs="Times New Roman"/>
          <w:sz w:val="24"/>
          <w:szCs w:val="24"/>
        </w:rPr>
        <w:t>ion happens inside a live cell.</w:t>
      </w:r>
    </w:p>
    <w:p w:rsidR="0094292A" w:rsidRPr="00493882" w:rsidRDefault="0094292A" w:rsidP="0049388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882">
        <w:rPr>
          <w:rFonts w:ascii="Times New Roman" w:hAnsi="Times New Roman" w:cs="Times New Roman"/>
          <w:sz w:val="24"/>
          <w:szCs w:val="24"/>
        </w:rPr>
        <w:t>Although the article is interesting, it has several terminologies and acronyms that might be difficult for a laym</w:t>
      </w:r>
      <w:r w:rsidR="008F2109">
        <w:rPr>
          <w:rFonts w:ascii="Times New Roman" w:hAnsi="Times New Roman" w:cs="Times New Roman"/>
          <w:sz w:val="24"/>
          <w:szCs w:val="24"/>
        </w:rPr>
        <w:t>an to understand and comprehend and therefore I may not share it with a family member or friend who is less conversant with biological terms.</w:t>
      </w: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Pr="00A877DD" w:rsidRDefault="0094292A" w:rsidP="009429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bookmarkEnd w:id="0"/>
      <w:r w:rsidRPr="00A877DD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References</w:t>
      </w:r>
    </w:p>
    <w:p w:rsidR="0094292A" w:rsidRPr="00A877DD" w:rsidRDefault="0094292A" w:rsidP="0094292A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877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Grisham, J. (2019, October). </w:t>
      </w:r>
      <w:r w:rsidRPr="00A877DD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Scientists watch single gene transcription in a living cell</w:t>
      </w:r>
      <w:r w:rsidRPr="00A877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A877DD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Scientific American</w:t>
      </w:r>
      <w:r w:rsidRPr="00A877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A877D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Retrieved from </w:t>
      </w:r>
      <w:hyperlink r:id="rId8" w:history="1">
        <w:r w:rsidRPr="00A877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https://www.scientificamerican.com/custom-media/msk-cancers-leading-edge/scientists-watch-single-gene-transcription-in-a-living-cell/</w:t>
        </w:r>
      </w:hyperlink>
    </w:p>
    <w:p w:rsidR="0094292A" w:rsidRPr="00A877DD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92A" w:rsidRPr="00F95C8D" w:rsidRDefault="0094292A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C8D" w:rsidRPr="0044090C" w:rsidRDefault="00F95C8D" w:rsidP="00F95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95C8D" w:rsidRPr="0044090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ADE" w:rsidRDefault="00133ADE" w:rsidP="00D16A3E">
      <w:pPr>
        <w:spacing w:after="0" w:line="240" w:lineRule="auto"/>
      </w:pPr>
      <w:r>
        <w:separator/>
      </w:r>
    </w:p>
  </w:endnote>
  <w:endnote w:type="continuationSeparator" w:id="0">
    <w:p w:rsidR="00133ADE" w:rsidRDefault="00133ADE" w:rsidP="00D1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ADE" w:rsidRDefault="00133ADE" w:rsidP="00D16A3E">
      <w:pPr>
        <w:spacing w:after="0" w:line="240" w:lineRule="auto"/>
      </w:pPr>
      <w:r>
        <w:separator/>
      </w:r>
    </w:p>
  </w:footnote>
  <w:footnote w:type="continuationSeparator" w:id="0">
    <w:p w:rsidR="00133ADE" w:rsidRDefault="00133ADE" w:rsidP="00D16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9525889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6A3E" w:rsidRPr="00D16A3E" w:rsidRDefault="00D16A3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6A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6A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6A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14E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16A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16A3E" w:rsidRDefault="00D16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9164B"/>
    <w:multiLevelType w:val="hybridMultilevel"/>
    <w:tmpl w:val="EFD0AF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75A6A"/>
    <w:multiLevelType w:val="hybridMultilevel"/>
    <w:tmpl w:val="98DA8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0C"/>
    <w:rsid w:val="000573B1"/>
    <w:rsid w:val="00133ADE"/>
    <w:rsid w:val="001B4954"/>
    <w:rsid w:val="00224BE8"/>
    <w:rsid w:val="0025248B"/>
    <w:rsid w:val="00252814"/>
    <w:rsid w:val="00336D14"/>
    <w:rsid w:val="0044090C"/>
    <w:rsid w:val="00493882"/>
    <w:rsid w:val="00586232"/>
    <w:rsid w:val="005B3805"/>
    <w:rsid w:val="006514EE"/>
    <w:rsid w:val="007E45F9"/>
    <w:rsid w:val="008623B6"/>
    <w:rsid w:val="008F2109"/>
    <w:rsid w:val="0094292A"/>
    <w:rsid w:val="00A877DD"/>
    <w:rsid w:val="00AC19DA"/>
    <w:rsid w:val="00B8467E"/>
    <w:rsid w:val="00C356A7"/>
    <w:rsid w:val="00C915E3"/>
    <w:rsid w:val="00CE140E"/>
    <w:rsid w:val="00D16A3E"/>
    <w:rsid w:val="00F466E6"/>
    <w:rsid w:val="00F9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8074"/>
  <w15:docId w15:val="{8062AA64-4552-46CA-8512-0EC3924A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09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38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6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3E"/>
  </w:style>
  <w:style w:type="paragraph" w:styleId="Footer">
    <w:name w:val="footer"/>
    <w:basedOn w:val="Normal"/>
    <w:link w:val="FooterChar"/>
    <w:uiPriority w:val="99"/>
    <w:unhideWhenUsed/>
    <w:rsid w:val="00D16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7672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tificamerican.com/custom-media/msk-cancers-leading-edge/scientists-watch-single-gene-transcription-in-a-living-cel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tificamerican.com/custom-media/msk-cancers-leading-edge/scientists-watch-single-gene-transcription-in-a-living-cel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 MUNGA</dc:creator>
  <cp:lastModifiedBy>HP</cp:lastModifiedBy>
  <cp:revision>13</cp:revision>
  <dcterms:created xsi:type="dcterms:W3CDTF">2020-10-23T02:49:00Z</dcterms:created>
  <dcterms:modified xsi:type="dcterms:W3CDTF">2020-10-23T02:54:00Z</dcterms:modified>
</cp:coreProperties>
</file>